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D47" w:rsidRDefault="009A0961" w:rsidP="009A0961">
      <w:pPr>
        <w:jc w:val="center"/>
        <w:rPr>
          <w:rFonts w:ascii="Cooper Black" w:hAnsi="Cooper Black"/>
          <w:sz w:val="36"/>
          <w:szCs w:val="36"/>
        </w:rPr>
      </w:pPr>
      <w:r>
        <w:rPr>
          <w:rFonts w:ascii="Cooper Black" w:hAnsi="Cooper Black"/>
          <w:sz w:val="36"/>
          <w:szCs w:val="36"/>
        </w:rPr>
        <w:t>OFFICIAL PROCEEDINGS</w:t>
      </w:r>
    </w:p>
    <w:p w:rsidR="009A0961" w:rsidRDefault="009A0961" w:rsidP="009A0961">
      <w:pPr>
        <w:jc w:val="center"/>
        <w:rPr>
          <w:rFonts w:ascii="Cooper Black" w:hAnsi="Cooper Black"/>
          <w:sz w:val="36"/>
          <w:szCs w:val="36"/>
        </w:rPr>
      </w:pPr>
      <w:r>
        <w:rPr>
          <w:rFonts w:ascii="Cooper Black" w:hAnsi="Cooper Black"/>
          <w:sz w:val="36"/>
          <w:szCs w:val="36"/>
        </w:rPr>
        <w:t>140</w:t>
      </w:r>
      <w:r w:rsidRPr="009A0961">
        <w:rPr>
          <w:rFonts w:ascii="Cooper Black" w:hAnsi="Cooper Black"/>
          <w:sz w:val="36"/>
          <w:szCs w:val="36"/>
          <w:vertAlign w:val="superscript"/>
        </w:rPr>
        <w:t>TH</w:t>
      </w:r>
      <w:r>
        <w:rPr>
          <w:rFonts w:ascii="Cooper Black" w:hAnsi="Cooper Black"/>
          <w:sz w:val="36"/>
          <w:szCs w:val="36"/>
        </w:rPr>
        <w:t xml:space="preserve"> PENNSYLVANIA DEPARTMENT </w:t>
      </w:r>
    </w:p>
    <w:p w:rsidR="009A0961" w:rsidRDefault="009A0961" w:rsidP="009A0961">
      <w:pPr>
        <w:jc w:val="center"/>
        <w:rPr>
          <w:rFonts w:ascii="Cooper Black" w:hAnsi="Cooper Black"/>
          <w:sz w:val="36"/>
          <w:szCs w:val="36"/>
        </w:rPr>
      </w:pPr>
      <w:r>
        <w:rPr>
          <w:rFonts w:ascii="Cooper Black" w:hAnsi="Cooper Black"/>
          <w:sz w:val="36"/>
          <w:szCs w:val="36"/>
        </w:rPr>
        <w:t>ENCAMPMENT</w:t>
      </w:r>
    </w:p>
    <w:p w:rsidR="009A0961" w:rsidRDefault="009A0961" w:rsidP="009A0961">
      <w:pPr>
        <w:jc w:val="center"/>
        <w:rPr>
          <w:rFonts w:ascii="Cooper Black" w:hAnsi="Cooper Black"/>
          <w:sz w:val="36"/>
          <w:szCs w:val="36"/>
        </w:rPr>
      </w:pPr>
    </w:p>
    <w:p w:rsidR="009A0961" w:rsidRDefault="009A0961" w:rsidP="009A0961">
      <w:pPr>
        <w:jc w:val="center"/>
        <w:rPr>
          <w:rFonts w:ascii="Cooper Black" w:hAnsi="Cooper Black"/>
          <w:sz w:val="36"/>
          <w:szCs w:val="36"/>
        </w:rPr>
      </w:pPr>
      <w:r>
        <w:rPr>
          <w:rFonts w:ascii="Cooper Black" w:hAnsi="Cooper Black"/>
          <w:sz w:val="36"/>
          <w:szCs w:val="36"/>
        </w:rPr>
        <w:t>SOND OF UNION VETERANS</w:t>
      </w:r>
    </w:p>
    <w:p w:rsidR="009A0961" w:rsidRDefault="009A0961" w:rsidP="009A0961">
      <w:pPr>
        <w:jc w:val="center"/>
        <w:rPr>
          <w:rFonts w:ascii="Cooper Black" w:hAnsi="Cooper Black"/>
          <w:sz w:val="36"/>
          <w:szCs w:val="36"/>
        </w:rPr>
      </w:pPr>
      <w:r>
        <w:rPr>
          <w:rFonts w:ascii="Cooper Black" w:hAnsi="Cooper Black"/>
          <w:sz w:val="36"/>
          <w:szCs w:val="36"/>
        </w:rPr>
        <w:t>OF THE CIVIL WAR</w:t>
      </w:r>
    </w:p>
    <w:p w:rsidR="009A0961" w:rsidRDefault="009A0961" w:rsidP="009A0961">
      <w:pPr>
        <w:jc w:val="center"/>
        <w:rPr>
          <w:rFonts w:ascii="Cooper Black" w:hAnsi="Cooper Black"/>
          <w:sz w:val="36"/>
          <w:szCs w:val="36"/>
        </w:rPr>
      </w:pPr>
    </w:p>
    <w:p w:rsidR="009A0961" w:rsidRDefault="009A0961" w:rsidP="009A0961">
      <w:pPr>
        <w:jc w:val="center"/>
        <w:rPr>
          <w:rFonts w:ascii="Cooper Black" w:hAnsi="Cooper Black"/>
          <w:sz w:val="36"/>
          <w:szCs w:val="36"/>
        </w:rPr>
      </w:pPr>
      <w:r>
        <w:rPr>
          <w:rFonts w:ascii="Cooper Black" w:hAnsi="Cooper Black"/>
          <w:sz w:val="36"/>
          <w:szCs w:val="36"/>
        </w:rPr>
        <w:t>JUNE 26</w:t>
      </w:r>
      <w:r w:rsidRPr="009A0961">
        <w:rPr>
          <w:rFonts w:ascii="Cooper Black" w:hAnsi="Cooper Black"/>
          <w:sz w:val="36"/>
          <w:szCs w:val="36"/>
          <w:vertAlign w:val="superscript"/>
        </w:rPr>
        <w:t>TH</w:t>
      </w:r>
      <w:r>
        <w:rPr>
          <w:rFonts w:ascii="Cooper Black" w:hAnsi="Cooper Black"/>
          <w:sz w:val="36"/>
          <w:szCs w:val="36"/>
        </w:rPr>
        <w:t>, 2020</w:t>
      </w:r>
    </w:p>
    <w:p w:rsidR="009A0961" w:rsidRDefault="009A0961" w:rsidP="009A0961">
      <w:pPr>
        <w:jc w:val="center"/>
        <w:rPr>
          <w:rFonts w:ascii="Cooper Black" w:hAnsi="Cooper Black"/>
          <w:sz w:val="36"/>
          <w:szCs w:val="36"/>
        </w:rPr>
      </w:pPr>
      <w:r>
        <w:rPr>
          <w:rFonts w:ascii="Cooper Black" w:hAnsi="Cooper Black"/>
          <w:sz w:val="36"/>
          <w:szCs w:val="36"/>
        </w:rPr>
        <w:t>ELECTRONIC “ZOOM” MEETING</w:t>
      </w:r>
    </w:p>
    <w:p w:rsidR="009A0961" w:rsidRDefault="009A0961" w:rsidP="009A0961">
      <w:pPr>
        <w:jc w:val="center"/>
        <w:rPr>
          <w:rFonts w:ascii="Cooper Black" w:hAnsi="Cooper Black"/>
          <w:sz w:val="36"/>
          <w:szCs w:val="36"/>
        </w:rPr>
      </w:pPr>
    </w:p>
    <w:p w:rsidR="009A0961" w:rsidRDefault="009A0961" w:rsidP="009A0961">
      <w:pPr>
        <w:jc w:val="center"/>
        <w:rPr>
          <w:rFonts w:ascii="Cooper Black" w:hAnsi="Cooper Black"/>
          <w:sz w:val="36"/>
          <w:szCs w:val="36"/>
        </w:rPr>
      </w:pPr>
      <w:r>
        <w:rPr>
          <w:rFonts w:ascii="Cooper Black" w:hAnsi="Cooper Black"/>
          <w:sz w:val="36"/>
          <w:szCs w:val="36"/>
        </w:rPr>
        <w:t>BROTHER GREGORY KLINE</w:t>
      </w:r>
    </w:p>
    <w:p w:rsidR="009A0961" w:rsidRDefault="009A0961" w:rsidP="009A0961">
      <w:pPr>
        <w:jc w:val="center"/>
        <w:rPr>
          <w:rFonts w:ascii="Cooper Black" w:hAnsi="Cooper Black"/>
          <w:sz w:val="36"/>
          <w:szCs w:val="36"/>
        </w:rPr>
      </w:pPr>
      <w:r>
        <w:rPr>
          <w:rFonts w:ascii="Cooper Black" w:hAnsi="Cooper Black"/>
          <w:sz w:val="36"/>
          <w:szCs w:val="36"/>
        </w:rPr>
        <w:t>DEPARTMENT COMMANDER</w:t>
      </w:r>
    </w:p>
    <w:p w:rsidR="009A0961" w:rsidRDefault="009A0961" w:rsidP="009A0961">
      <w:pPr>
        <w:jc w:val="center"/>
        <w:rPr>
          <w:rFonts w:ascii="Cooper Black" w:hAnsi="Cooper Black"/>
          <w:sz w:val="36"/>
          <w:szCs w:val="36"/>
        </w:rPr>
      </w:pPr>
    </w:p>
    <w:p w:rsidR="009A0961" w:rsidRDefault="009A0961" w:rsidP="009A0961">
      <w:pPr>
        <w:jc w:val="center"/>
        <w:rPr>
          <w:rFonts w:ascii="Cooper Black" w:hAnsi="Cooper Black"/>
          <w:sz w:val="36"/>
          <w:szCs w:val="36"/>
        </w:rPr>
      </w:pPr>
      <w:r>
        <w:rPr>
          <w:rFonts w:ascii="Cooper Black" w:hAnsi="Cooper Black"/>
          <w:sz w:val="36"/>
          <w:szCs w:val="36"/>
        </w:rPr>
        <w:t>PRESERVED BY THE GRACE OF GOD</w:t>
      </w:r>
    </w:p>
    <w:p w:rsidR="009A0961" w:rsidRDefault="009A0961" w:rsidP="009A0961">
      <w:pPr>
        <w:jc w:val="center"/>
        <w:rPr>
          <w:rFonts w:ascii="Cooper Black" w:hAnsi="Cooper Black"/>
          <w:sz w:val="36"/>
          <w:szCs w:val="36"/>
        </w:rPr>
      </w:pPr>
      <w:r>
        <w:rPr>
          <w:rFonts w:ascii="Cooper Black" w:hAnsi="Cooper Black"/>
          <w:sz w:val="36"/>
          <w:szCs w:val="36"/>
        </w:rPr>
        <w:t>IN FRATERNITY, CHARITY AND</w:t>
      </w:r>
    </w:p>
    <w:p w:rsidR="009A0961" w:rsidRDefault="009A0961" w:rsidP="009A0961">
      <w:pPr>
        <w:jc w:val="center"/>
        <w:rPr>
          <w:rFonts w:ascii="Cooper Black" w:hAnsi="Cooper Black"/>
          <w:sz w:val="36"/>
          <w:szCs w:val="36"/>
        </w:rPr>
      </w:pPr>
      <w:r>
        <w:rPr>
          <w:rFonts w:ascii="Cooper Black" w:hAnsi="Cooper Black"/>
          <w:sz w:val="36"/>
          <w:szCs w:val="36"/>
        </w:rPr>
        <w:t>LOYALTY</w:t>
      </w:r>
    </w:p>
    <w:p w:rsidR="00E06339" w:rsidRDefault="00E06339" w:rsidP="009A0961">
      <w:pPr>
        <w:jc w:val="center"/>
        <w:rPr>
          <w:rFonts w:ascii="Cooper Black" w:hAnsi="Cooper Black"/>
          <w:sz w:val="36"/>
          <w:szCs w:val="36"/>
        </w:rPr>
      </w:pPr>
    </w:p>
    <w:p w:rsidR="00E06339" w:rsidRDefault="00E06339" w:rsidP="009A0961">
      <w:pPr>
        <w:jc w:val="center"/>
        <w:rPr>
          <w:rFonts w:ascii="Cooper Black" w:hAnsi="Cooper Black"/>
          <w:sz w:val="36"/>
          <w:szCs w:val="36"/>
        </w:rPr>
      </w:pPr>
    </w:p>
    <w:p w:rsidR="00E06339" w:rsidRDefault="00E06339" w:rsidP="009A0961">
      <w:pPr>
        <w:jc w:val="center"/>
        <w:rPr>
          <w:rFonts w:ascii="Cooper Black" w:hAnsi="Cooper Black"/>
          <w:sz w:val="36"/>
          <w:szCs w:val="36"/>
        </w:rPr>
      </w:pPr>
    </w:p>
    <w:p w:rsidR="00E06339" w:rsidRDefault="00E06339" w:rsidP="00E06339">
      <w:pPr>
        <w:rPr>
          <w:rFonts w:ascii="Franklin Gothic Medium" w:hAnsi="Franklin Gothic Medium"/>
          <w:sz w:val="24"/>
          <w:szCs w:val="24"/>
        </w:rPr>
      </w:pPr>
      <w:r>
        <w:rPr>
          <w:rFonts w:ascii="Cooper Black" w:hAnsi="Cooper Black"/>
          <w:sz w:val="36"/>
          <w:szCs w:val="36"/>
        </w:rPr>
        <w:lastRenderedPageBreak/>
        <w:t xml:space="preserve">   SPECIAL NOTE : </w:t>
      </w:r>
      <w:r>
        <w:rPr>
          <w:rFonts w:ascii="Franklin Gothic Medium" w:hAnsi="Franklin Gothic Medium"/>
          <w:sz w:val="24"/>
          <w:szCs w:val="24"/>
        </w:rPr>
        <w:t xml:space="preserve"> Due to restrictions being placed on meetings and gatherings by the Governor of Pennsylvania because of the medical pandemic created by the COVID-19 virus, beginning in April of 2020, a “virtual” Department Encampment was held using a “ZOOM” meeting format on the internet. This type of meeting format was approved by the National Organization, Sons of Union Veterans of the Civil War. Because of this situation some Brothers were not able to participate in the meeting, either because they did not have the program or software on their computers, or did not have any other electronic means to join the meeting. Because of this the Encampment format was shortened, with only basic and necessary items of business being addressed.</w:t>
      </w:r>
    </w:p>
    <w:p w:rsidR="00E06339" w:rsidRDefault="00E06339" w:rsidP="00E06339">
      <w:pPr>
        <w:rPr>
          <w:rFonts w:ascii="Franklin Gothic Medium" w:hAnsi="Franklin Gothic Medium"/>
          <w:sz w:val="24"/>
          <w:szCs w:val="24"/>
        </w:rPr>
      </w:pPr>
      <w:r>
        <w:rPr>
          <w:rFonts w:ascii="Franklin Gothic Medium" w:hAnsi="Franklin Gothic Medium"/>
          <w:sz w:val="24"/>
          <w:szCs w:val="24"/>
        </w:rPr>
        <w:t xml:space="preserve">   Department Sr. Vice Commander John Gipson called the Encampment to order at 1:00 PM, June 26</w:t>
      </w:r>
      <w:r w:rsidRPr="00E06339">
        <w:rPr>
          <w:rFonts w:ascii="Franklin Gothic Medium" w:hAnsi="Franklin Gothic Medium"/>
          <w:sz w:val="24"/>
          <w:szCs w:val="24"/>
          <w:vertAlign w:val="superscript"/>
        </w:rPr>
        <w:t>th</w:t>
      </w:r>
      <w:r>
        <w:rPr>
          <w:rFonts w:ascii="Franklin Gothic Medium" w:hAnsi="Franklin Gothic Medium"/>
          <w:sz w:val="24"/>
          <w:szCs w:val="24"/>
        </w:rPr>
        <w:t>, 2020.</w:t>
      </w:r>
    </w:p>
    <w:p w:rsidR="00E06339" w:rsidRDefault="00E06339" w:rsidP="00E06339">
      <w:pPr>
        <w:rPr>
          <w:rFonts w:ascii="Franklin Gothic Medium" w:hAnsi="Franklin Gothic Medium"/>
          <w:sz w:val="24"/>
          <w:szCs w:val="24"/>
        </w:rPr>
      </w:pPr>
      <w:r>
        <w:rPr>
          <w:rFonts w:ascii="Franklin Gothic Medium" w:hAnsi="Franklin Gothic Medium"/>
          <w:sz w:val="24"/>
          <w:szCs w:val="24"/>
        </w:rPr>
        <w:t xml:space="preserve">   </w:t>
      </w:r>
      <w:r w:rsidR="000637CA">
        <w:rPr>
          <w:rFonts w:ascii="Franklin Gothic Medium" w:hAnsi="Franklin Gothic Medium"/>
          <w:sz w:val="24"/>
          <w:szCs w:val="24"/>
        </w:rPr>
        <w:t>Because there was no “in person” meeting, no Credentials were presented and were dispensed with</w:t>
      </w:r>
    </w:p>
    <w:p w:rsidR="000637CA" w:rsidRDefault="000637CA" w:rsidP="00E06339">
      <w:pPr>
        <w:rPr>
          <w:rFonts w:ascii="Franklin Gothic Medium" w:hAnsi="Franklin Gothic Medium"/>
          <w:sz w:val="24"/>
          <w:szCs w:val="24"/>
        </w:rPr>
      </w:pPr>
      <w:r>
        <w:rPr>
          <w:rFonts w:ascii="Franklin Gothic Medium" w:hAnsi="Franklin Gothic Medium"/>
          <w:sz w:val="24"/>
          <w:szCs w:val="24"/>
        </w:rPr>
        <w:t xml:space="preserve">   Commander-in-Chief Ed Norris was recognized because he was joining in via ZOOM. Brother Norris remarked that he was glad to see the Brothers that were participating, noting that this was a very difficult year because of the COVID pandemic. He expressed the wish that this problem could be overcome as quickly as possible by the medical community and that we could all get back to some type of normal life in the not too distant future. He also recognized the p</w:t>
      </w:r>
      <w:r w:rsidR="00CF2EE6">
        <w:rPr>
          <w:rFonts w:ascii="Franklin Gothic Medium" w:hAnsi="Franklin Gothic Medium"/>
          <w:sz w:val="24"/>
          <w:szCs w:val="24"/>
        </w:rPr>
        <w:t>articipation of Br. Bruce Frail, National Graves Registration Officer.</w:t>
      </w:r>
    </w:p>
    <w:p w:rsidR="000637CA" w:rsidRDefault="000637CA" w:rsidP="00E06339">
      <w:pPr>
        <w:rPr>
          <w:rFonts w:ascii="Franklin Gothic Medium" w:hAnsi="Franklin Gothic Medium"/>
          <w:sz w:val="24"/>
          <w:szCs w:val="24"/>
        </w:rPr>
      </w:pPr>
      <w:r>
        <w:rPr>
          <w:rFonts w:ascii="Franklin Gothic Medium" w:hAnsi="Franklin Gothic Medium"/>
          <w:sz w:val="24"/>
          <w:szCs w:val="24"/>
        </w:rPr>
        <w:t>OFFICERS REPORTS</w:t>
      </w:r>
    </w:p>
    <w:p w:rsidR="00EB548D" w:rsidRDefault="00EB548D" w:rsidP="00E06339">
      <w:pPr>
        <w:rPr>
          <w:rFonts w:ascii="Franklin Gothic Medium" w:hAnsi="Franklin Gothic Medium"/>
          <w:sz w:val="24"/>
          <w:szCs w:val="24"/>
        </w:rPr>
      </w:pPr>
      <w:r>
        <w:rPr>
          <w:rFonts w:ascii="Franklin Gothic Medium" w:hAnsi="Franklin Gothic Medium"/>
          <w:sz w:val="24"/>
          <w:szCs w:val="24"/>
        </w:rPr>
        <w:t>DEPARTMENT SECRETARY/TREASURER</w:t>
      </w:r>
    </w:p>
    <w:p w:rsidR="00EB548D" w:rsidRDefault="00EB548D" w:rsidP="00E06339">
      <w:pPr>
        <w:rPr>
          <w:rFonts w:ascii="Franklin Gothic Medium" w:hAnsi="Franklin Gothic Medium"/>
          <w:sz w:val="24"/>
          <w:szCs w:val="24"/>
        </w:rPr>
      </w:pPr>
      <w:r>
        <w:rPr>
          <w:rFonts w:ascii="Franklin Gothic Medium" w:hAnsi="Franklin Gothic Medium"/>
          <w:sz w:val="24"/>
          <w:szCs w:val="24"/>
        </w:rPr>
        <w:t xml:space="preserve">   As of this date, the Pennsylvania Department can report the following membership:</w:t>
      </w:r>
    </w:p>
    <w:p w:rsidR="00EB548D" w:rsidRDefault="00EB548D" w:rsidP="00E06339">
      <w:pPr>
        <w:rPr>
          <w:rFonts w:ascii="Franklin Gothic Medium" w:hAnsi="Franklin Gothic Medium"/>
          <w:sz w:val="24"/>
          <w:szCs w:val="24"/>
        </w:rPr>
      </w:pPr>
      <w:r>
        <w:rPr>
          <w:rFonts w:ascii="Franklin Gothic Medium" w:hAnsi="Franklin Gothic Medium"/>
          <w:sz w:val="24"/>
          <w:szCs w:val="24"/>
        </w:rPr>
        <w:t>There are 26 Camps.</w:t>
      </w:r>
      <w:r>
        <w:rPr>
          <w:rFonts w:ascii="Franklin Gothic Medium" w:hAnsi="Franklin Gothic Medium"/>
          <w:sz w:val="24"/>
          <w:szCs w:val="24"/>
        </w:rPr>
        <w:br/>
        <w:t>There are a total of 697 members, broken down as follows: 636 members, 52 LIFE members, 57 Associates, 4 Junior members. The total is 24 members less than last year.</w:t>
      </w:r>
    </w:p>
    <w:p w:rsidR="00EB548D" w:rsidRDefault="00EB548D" w:rsidP="00E06339">
      <w:pPr>
        <w:rPr>
          <w:rFonts w:ascii="Franklin Gothic Medium" w:hAnsi="Franklin Gothic Medium"/>
          <w:sz w:val="24"/>
          <w:szCs w:val="24"/>
        </w:rPr>
      </w:pPr>
      <w:r>
        <w:rPr>
          <w:rFonts w:ascii="Franklin Gothic Medium" w:hAnsi="Franklin Gothic Medium"/>
          <w:sz w:val="24"/>
          <w:szCs w:val="24"/>
        </w:rPr>
        <w:t xml:space="preserve">   The financial accounts of the Department are as follows:</w:t>
      </w:r>
    </w:p>
    <w:p w:rsidR="00EB548D" w:rsidRDefault="00EB548D" w:rsidP="00EB548D">
      <w:pPr>
        <w:tabs>
          <w:tab w:val="left" w:pos="2880"/>
        </w:tabs>
        <w:rPr>
          <w:rFonts w:ascii="Franklin Gothic Medium" w:hAnsi="Franklin Gothic Medium"/>
          <w:sz w:val="24"/>
          <w:szCs w:val="24"/>
        </w:rPr>
      </w:pPr>
      <w:r>
        <w:rPr>
          <w:rFonts w:ascii="Franklin Gothic Medium" w:hAnsi="Franklin Gothic Medium"/>
          <w:sz w:val="24"/>
          <w:szCs w:val="24"/>
        </w:rPr>
        <w:t xml:space="preserve">Checking account            </w:t>
      </w:r>
      <w:r>
        <w:rPr>
          <w:rFonts w:ascii="Franklin Gothic Medium" w:hAnsi="Franklin Gothic Medium"/>
          <w:sz w:val="24"/>
          <w:szCs w:val="24"/>
        </w:rPr>
        <w:tab/>
        <w:t>$ 44,210</w:t>
      </w:r>
      <w:r>
        <w:rPr>
          <w:rFonts w:ascii="Franklin Gothic Medium" w:hAnsi="Franklin Gothic Medium"/>
          <w:sz w:val="24"/>
          <w:szCs w:val="24"/>
        </w:rPr>
        <w:br/>
        <w:t>Savings account</w:t>
      </w:r>
      <w:r>
        <w:rPr>
          <w:rFonts w:ascii="Franklin Gothic Medium" w:hAnsi="Franklin Gothic Medium"/>
          <w:sz w:val="24"/>
          <w:szCs w:val="24"/>
        </w:rPr>
        <w:tab/>
        <w:t xml:space="preserve">         134</w:t>
      </w:r>
      <w:r>
        <w:rPr>
          <w:rFonts w:ascii="Franklin Gothic Medium" w:hAnsi="Franklin Gothic Medium"/>
          <w:sz w:val="24"/>
          <w:szCs w:val="24"/>
        </w:rPr>
        <w:br/>
        <w:t>6 month CD</w:t>
      </w:r>
      <w:r>
        <w:rPr>
          <w:rFonts w:ascii="Franklin Gothic Medium" w:hAnsi="Franklin Gothic Medium"/>
          <w:sz w:val="24"/>
          <w:szCs w:val="24"/>
        </w:rPr>
        <w:tab/>
        <w:t xml:space="preserve">   22,587</w:t>
      </w:r>
      <w:r>
        <w:rPr>
          <w:rFonts w:ascii="Franklin Gothic Medium" w:hAnsi="Franklin Gothic Medium"/>
          <w:sz w:val="24"/>
          <w:szCs w:val="24"/>
        </w:rPr>
        <w:br/>
        <w:t>Money market account</w:t>
      </w:r>
      <w:r>
        <w:rPr>
          <w:rFonts w:ascii="Franklin Gothic Medium" w:hAnsi="Franklin Gothic Medium"/>
          <w:sz w:val="24"/>
          <w:szCs w:val="24"/>
        </w:rPr>
        <w:tab/>
        <w:t xml:space="preserve">      1,813</w:t>
      </w:r>
    </w:p>
    <w:p w:rsidR="00EB548D" w:rsidRDefault="00EB548D" w:rsidP="00EB548D">
      <w:pPr>
        <w:tabs>
          <w:tab w:val="left" w:pos="2880"/>
        </w:tabs>
        <w:rPr>
          <w:rFonts w:ascii="Franklin Gothic Medium" w:hAnsi="Franklin Gothic Medium"/>
          <w:sz w:val="24"/>
          <w:szCs w:val="24"/>
        </w:rPr>
      </w:pPr>
      <w:r>
        <w:rPr>
          <w:rFonts w:ascii="Franklin Gothic Medium" w:hAnsi="Franklin Gothic Medium"/>
          <w:sz w:val="24"/>
          <w:szCs w:val="24"/>
        </w:rPr>
        <w:t>Total Department assets</w:t>
      </w:r>
      <w:r>
        <w:rPr>
          <w:rFonts w:ascii="Franklin Gothic Medium" w:hAnsi="Franklin Gothic Medium"/>
          <w:sz w:val="24"/>
          <w:szCs w:val="24"/>
        </w:rPr>
        <w:tab/>
        <w:t>$79,861</w:t>
      </w:r>
    </w:p>
    <w:p w:rsidR="00CF2EE6" w:rsidRDefault="00CF2EE6" w:rsidP="00EB548D">
      <w:pPr>
        <w:tabs>
          <w:tab w:val="left" w:pos="2880"/>
        </w:tabs>
        <w:rPr>
          <w:rFonts w:ascii="Franklin Gothic Medium" w:hAnsi="Franklin Gothic Medium"/>
          <w:sz w:val="24"/>
          <w:szCs w:val="24"/>
        </w:rPr>
      </w:pPr>
    </w:p>
    <w:p w:rsidR="00CF2EE6" w:rsidRDefault="00CF2EE6" w:rsidP="00CF2EE6">
      <w:pPr>
        <w:tabs>
          <w:tab w:val="left" w:pos="2880"/>
          <w:tab w:val="left" w:pos="8640"/>
        </w:tabs>
        <w:rPr>
          <w:rFonts w:ascii="Franklin Gothic Medium" w:hAnsi="Franklin Gothic Medium"/>
          <w:sz w:val="44"/>
          <w:szCs w:val="44"/>
        </w:rPr>
      </w:pPr>
      <w:r>
        <w:rPr>
          <w:rFonts w:ascii="Franklin Gothic Medium" w:hAnsi="Franklin Gothic Medium"/>
          <w:sz w:val="24"/>
          <w:szCs w:val="24"/>
        </w:rPr>
        <w:lastRenderedPageBreak/>
        <w:t xml:space="preserve">                                                                                                                                         </w:t>
      </w:r>
      <w:r>
        <w:rPr>
          <w:rFonts w:ascii="Franklin Gothic Medium" w:hAnsi="Franklin Gothic Medium"/>
          <w:sz w:val="24"/>
          <w:szCs w:val="24"/>
        </w:rPr>
        <w:tab/>
      </w:r>
      <w:r>
        <w:rPr>
          <w:rFonts w:ascii="Franklin Gothic Medium" w:hAnsi="Franklin Gothic Medium"/>
          <w:sz w:val="44"/>
          <w:szCs w:val="44"/>
        </w:rPr>
        <w:t>2</w:t>
      </w:r>
    </w:p>
    <w:p w:rsidR="00CF2EE6" w:rsidRDefault="00CF2EE6" w:rsidP="00CF2EE6">
      <w:pPr>
        <w:tabs>
          <w:tab w:val="left" w:pos="2880"/>
          <w:tab w:val="left" w:pos="8640"/>
        </w:tabs>
        <w:rPr>
          <w:rFonts w:ascii="Franklin Gothic Medium" w:hAnsi="Franklin Gothic Medium"/>
          <w:sz w:val="24"/>
          <w:szCs w:val="24"/>
        </w:rPr>
      </w:pPr>
      <w:r>
        <w:rPr>
          <w:rFonts w:ascii="Franklin Gothic Medium" w:hAnsi="Franklin Gothic Medium"/>
          <w:sz w:val="24"/>
          <w:szCs w:val="24"/>
        </w:rPr>
        <w:t>COMMUNICATIONS</w:t>
      </w:r>
    </w:p>
    <w:p w:rsidR="00CF2EE6" w:rsidRDefault="00CF2EE6" w:rsidP="00CF2EE6">
      <w:pPr>
        <w:tabs>
          <w:tab w:val="left" w:pos="2880"/>
          <w:tab w:val="left" w:pos="8640"/>
        </w:tabs>
        <w:rPr>
          <w:rFonts w:ascii="Franklin Gothic Medium" w:hAnsi="Franklin Gothic Medium"/>
          <w:sz w:val="24"/>
          <w:szCs w:val="24"/>
        </w:rPr>
      </w:pPr>
      <w:r>
        <w:rPr>
          <w:rFonts w:ascii="Franklin Gothic Medium" w:hAnsi="Franklin Gothic Medium"/>
          <w:sz w:val="24"/>
          <w:szCs w:val="24"/>
        </w:rPr>
        <w:t xml:space="preserve">   One communication was received from the Department of Rhode Island, seeking endorsement of Brother Bruce Freil for election to the office of Jr. Vice </w:t>
      </w:r>
      <w:r w:rsidR="00F70C67">
        <w:rPr>
          <w:rFonts w:ascii="Franklin Gothic Medium" w:hAnsi="Franklin Gothic Medium"/>
          <w:sz w:val="24"/>
          <w:szCs w:val="24"/>
        </w:rPr>
        <w:t>Commander</w:t>
      </w:r>
      <w:r>
        <w:rPr>
          <w:rFonts w:ascii="Franklin Gothic Medium" w:hAnsi="Franklin Gothic Medium"/>
          <w:sz w:val="24"/>
          <w:szCs w:val="24"/>
        </w:rPr>
        <w:t>-in-Chief.</w:t>
      </w:r>
    </w:p>
    <w:p w:rsidR="00CF2EE6" w:rsidRDefault="00CF2EE6" w:rsidP="00CF2EE6">
      <w:pPr>
        <w:tabs>
          <w:tab w:val="left" w:pos="2880"/>
          <w:tab w:val="left" w:pos="8640"/>
        </w:tabs>
        <w:rPr>
          <w:rFonts w:ascii="Franklin Gothic Medium" w:hAnsi="Franklin Gothic Medium"/>
          <w:sz w:val="24"/>
          <w:szCs w:val="24"/>
        </w:rPr>
      </w:pPr>
      <w:r>
        <w:rPr>
          <w:rFonts w:ascii="Franklin Gothic Medium" w:hAnsi="Franklin Gothic Medium"/>
          <w:sz w:val="24"/>
          <w:szCs w:val="24"/>
        </w:rPr>
        <w:t xml:space="preserve">   It was noted that as per past practice the Department of Pennsylvania only endorses candidates for National office if they are a member of a Camp in the Pennsylvania Department.</w:t>
      </w:r>
    </w:p>
    <w:p w:rsidR="00CF2EE6" w:rsidRDefault="00CF2EE6" w:rsidP="00CF2EE6">
      <w:pPr>
        <w:tabs>
          <w:tab w:val="left" w:pos="2880"/>
          <w:tab w:val="left" w:pos="8640"/>
        </w:tabs>
        <w:rPr>
          <w:rFonts w:ascii="Franklin Gothic Medium" w:hAnsi="Franklin Gothic Medium"/>
          <w:sz w:val="24"/>
          <w:szCs w:val="24"/>
        </w:rPr>
      </w:pPr>
      <w:r>
        <w:rPr>
          <w:rFonts w:ascii="Franklin Gothic Medium" w:hAnsi="Franklin Gothic Medium"/>
          <w:sz w:val="24"/>
          <w:szCs w:val="24"/>
        </w:rPr>
        <w:t>UNFINISHED BUSINESS</w:t>
      </w:r>
    </w:p>
    <w:p w:rsidR="00CF2EE6" w:rsidRDefault="00CF2EE6" w:rsidP="00CF2EE6">
      <w:pPr>
        <w:tabs>
          <w:tab w:val="left" w:pos="2880"/>
          <w:tab w:val="left" w:pos="8640"/>
        </w:tabs>
        <w:rPr>
          <w:rFonts w:ascii="Franklin Gothic Medium" w:hAnsi="Franklin Gothic Medium"/>
          <w:sz w:val="24"/>
          <w:szCs w:val="24"/>
        </w:rPr>
      </w:pPr>
      <w:r>
        <w:rPr>
          <w:rFonts w:ascii="Franklin Gothic Medium" w:hAnsi="Franklin Gothic Medium"/>
          <w:sz w:val="24"/>
          <w:szCs w:val="24"/>
        </w:rPr>
        <w:t xml:space="preserve">   A.P. DAVIS MOSOLEUM RESTORATION PROJECT</w:t>
      </w:r>
    </w:p>
    <w:p w:rsidR="000A0F39" w:rsidRDefault="000A0F39" w:rsidP="00CF2EE6">
      <w:pPr>
        <w:tabs>
          <w:tab w:val="left" w:pos="2880"/>
          <w:tab w:val="left" w:pos="8640"/>
        </w:tabs>
        <w:rPr>
          <w:rFonts w:ascii="Franklin Gothic Medium" w:hAnsi="Franklin Gothic Medium"/>
          <w:sz w:val="24"/>
          <w:szCs w:val="24"/>
        </w:rPr>
      </w:pPr>
      <w:r>
        <w:rPr>
          <w:rFonts w:ascii="Franklin Gothic Medium" w:hAnsi="Franklin Gothic Medium"/>
          <w:sz w:val="24"/>
          <w:szCs w:val="24"/>
        </w:rPr>
        <w:t xml:space="preserve">   Davis * Camp reports that Phase One of the brick work has been completed and paid for. Phase Two work will concentrate on cleaning and making any necessary repairs to the bronze doors and air vents. Because of restrictions related to the COVID – 19 virus the pace of the work has been delayed, and a completion date cannot be set at this time. The Camp is still looking for contributions to help pay for Phase Two work. The Camp is not asking for any more financial help from the Department at this time, and wishes to thank the Department for the support that has already been given.</w:t>
      </w:r>
    </w:p>
    <w:p w:rsidR="000A0F39" w:rsidRDefault="000A0F39" w:rsidP="00CF2EE6">
      <w:pPr>
        <w:tabs>
          <w:tab w:val="left" w:pos="2880"/>
          <w:tab w:val="left" w:pos="8640"/>
        </w:tabs>
        <w:rPr>
          <w:rFonts w:ascii="Franklin Gothic Medium" w:hAnsi="Franklin Gothic Medium"/>
          <w:sz w:val="24"/>
          <w:szCs w:val="24"/>
        </w:rPr>
      </w:pPr>
      <w:r>
        <w:rPr>
          <w:rFonts w:ascii="Franklin Gothic Medium" w:hAnsi="Franklin Gothic Medium"/>
          <w:sz w:val="24"/>
          <w:szCs w:val="24"/>
        </w:rPr>
        <w:t>NEW BUSINESS</w:t>
      </w:r>
    </w:p>
    <w:p w:rsidR="000A0F39" w:rsidRDefault="000A0F39" w:rsidP="00CF2EE6">
      <w:pPr>
        <w:tabs>
          <w:tab w:val="left" w:pos="2880"/>
          <w:tab w:val="left" w:pos="8640"/>
        </w:tabs>
        <w:rPr>
          <w:rFonts w:ascii="Franklin Gothic Medium" w:hAnsi="Franklin Gothic Medium"/>
          <w:sz w:val="24"/>
          <w:szCs w:val="24"/>
        </w:rPr>
      </w:pPr>
      <w:r>
        <w:rPr>
          <w:rFonts w:ascii="Franklin Gothic Medium" w:hAnsi="Franklin Gothic Medium"/>
          <w:sz w:val="24"/>
          <w:szCs w:val="24"/>
        </w:rPr>
        <w:t xml:space="preserve">   No new business was brought before the Encampment.</w:t>
      </w:r>
    </w:p>
    <w:p w:rsidR="000A0F39" w:rsidRDefault="000A0F39" w:rsidP="00CF2EE6">
      <w:pPr>
        <w:tabs>
          <w:tab w:val="left" w:pos="2880"/>
          <w:tab w:val="left" w:pos="8640"/>
        </w:tabs>
        <w:rPr>
          <w:rFonts w:ascii="Franklin Gothic Medium" w:hAnsi="Franklin Gothic Medium"/>
          <w:sz w:val="24"/>
          <w:szCs w:val="24"/>
        </w:rPr>
      </w:pPr>
      <w:r>
        <w:rPr>
          <w:rFonts w:ascii="Franklin Gothic Medium" w:hAnsi="Franklin Gothic Medium"/>
          <w:sz w:val="24"/>
          <w:szCs w:val="24"/>
        </w:rPr>
        <w:t>MEMBERSHIP AWARDS</w:t>
      </w:r>
    </w:p>
    <w:p w:rsidR="000A0F39" w:rsidRDefault="000A0F39" w:rsidP="00CF2EE6">
      <w:pPr>
        <w:tabs>
          <w:tab w:val="left" w:pos="2880"/>
          <w:tab w:val="left" w:pos="8640"/>
        </w:tabs>
        <w:rPr>
          <w:rFonts w:ascii="Franklin Gothic Medium" w:hAnsi="Franklin Gothic Medium"/>
          <w:sz w:val="24"/>
          <w:szCs w:val="24"/>
        </w:rPr>
      </w:pPr>
      <w:r>
        <w:rPr>
          <w:rFonts w:ascii="Franklin Gothic Medium" w:hAnsi="Franklin Gothic Medium"/>
          <w:sz w:val="24"/>
          <w:szCs w:val="24"/>
        </w:rPr>
        <w:t xml:space="preserve">   Jacob Campbell Camp #14 of Johnstown won the Ivan Frantz, Sr. award for gaining the largest percentage of new members for the year with 30.43% gained.</w:t>
      </w:r>
    </w:p>
    <w:p w:rsidR="000A0F39" w:rsidRDefault="000A0F39" w:rsidP="00CF2EE6">
      <w:pPr>
        <w:tabs>
          <w:tab w:val="left" w:pos="2880"/>
          <w:tab w:val="left" w:pos="8640"/>
        </w:tabs>
        <w:rPr>
          <w:rFonts w:ascii="Franklin Gothic Medium" w:hAnsi="Franklin Gothic Medium"/>
          <w:sz w:val="24"/>
          <w:szCs w:val="24"/>
        </w:rPr>
      </w:pPr>
      <w:r>
        <w:rPr>
          <w:rFonts w:ascii="Franklin Gothic Medium" w:hAnsi="Franklin Gothic Medium"/>
          <w:sz w:val="24"/>
          <w:szCs w:val="24"/>
        </w:rPr>
        <w:t xml:space="preserve">   Jacob Campbell Camp # 14 of Johnstown won the Rosenberg award for gaining the most new members during the year with 10 new members.</w:t>
      </w:r>
    </w:p>
    <w:p w:rsidR="000A0F39" w:rsidRDefault="000A0F39" w:rsidP="00CF2EE6">
      <w:pPr>
        <w:tabs>
          <w:tab w:val="left" w:pos="2880"/>
          <w:tab w:val="left" w:pos="8640"/>
        </w:tabs>
        <w:rPr>
          <w:rFonts w:ascii="Franklin Gothic Medium" w:hAnsi="Franklin Gothic Medium"/>
          <w:sz w:val="24"/>
          <w:szCs w:val="24"/>
        </w:rPr>
      </w:pPr>
      <w:r>
        <w:rPr>
          <w:rFonts w:ascii="Franklin Gothic Medium" w:hAnsi="Franklin Gothic Medium"/>
          <w:sz w:val="24"/>
          <w:szCs w:val="24"/>
        </w:rPr>
        <w:t>BUDGET</w:t>
      </w:r>
    </w:p>
    <w:p w:rsidR="000A0F39" w:rsidRDefault="000A0F39" w:rsidP="00CF2EE6">
      <w:pPr>
        <w:tabs>
          <w:tab w:val="left" w:pos="2880"/>
          <w:tab w:val="left" w:pos="8640"/>
        </w:tabs>
        <w:rPr>
          <w:rFonts w:ascii="Franklin Gothic Medium" w:hAnsi="Franklin Gothic Medium"/>
          <w:sz w:val="24"/>
          <w:szCs w:val="24"/>
        </w:rPr>
      </w:pPr>
      <w:r>
        <w:rPr>
          <w:rFonts w:ascii="Franklin Gothic Medium" w:hAnsi="Franklin Gothic Medium"/>
          <w:sz w:val="24"/>
          <w:szCs w:val="24"/>
        </w:rPr>
        <w:t xml:space="preserve">   The Dep</w:t>
      </w:r>
      <w:r w:rsidR="005E58C6">
        <w:rPr>
          <w:rFonts w:ascii="Franklin Gothic Medium" w:hAnsi="Franklin Gothic Medium"/>
          <w:sz w:val="24"/>
          <w:szCs w:val="24"/>
        </w:rPr>
        <w:t>artment Budget for the year 2020 – 2021 was approved as it was submitted by Department Council.</w:t>
      </w:r>
    </w:p>
    <w:p w:rsidR="005E58C6" w:rsidRDefault="005E58C6" w:rsidP="00CF2EE6">
      <w:pPr>
        <w:tabs>
          <w:tab w:val="left" w:pos="2880"/>
          <w:tab w:val="left" w:pos="8640"/>
        </w:tabs>
        <w:rPr>
          <w:rFonts w:ascii="Franklin Gothic Medium" w:hAnsi="Franklin Gothic Medium"/>
          <w:sz w:val="24"/>
          <w:szCs w:val="24"/>
        </w:rPr>
      </w:pPr>
      <w:r>
        <w:rPr>
          <w:rFonts w:ascii="Franklin Gothic Medium" w:hAnsi="Franklin Gothic Medium"/>
          <w:sz w:val="24"/>
          <w:szCs w:val="24"/>
        </w:rPr>
        <w:t>NOMINATIONS and ELECTION OF OFFICERS</w:t>
      </w:r>
    </w:p>
    <w:p w:rsidR="005E58C6" w:rsidRDefault="005E58C6" w:rsidP="00CF2EE6">
      <w:pPr>
        <w:tabs>
          <w:tab w:val="left" w:pos="2880"/>
          <w:tab w:val="left" w:pos="8640"/>
        </w:tabs>
        <w:rPr>
          <w:rFonts w:ascii="Franklin Gothic Medium" w:hAnsi="Franklin Gothic Medium"/>
          <w:sz w:val="24"/>
          <w:szCs w:val="24"/>
        </w:rPr>
      </w:pPr>
      <w:r>
        <w:rPr>
          <w:rFonts w:ascii="Franklin Gothic Medium" w:hAnsi="Franklin Gothic Medium"/>
          <w:sz w:val="24"/>
          <w:szCs w:val="24"/>
        </w:rPr>
        <w:t xml:space="preserve">   Nomination and election of Officers was not held. As per regulations all Officers will continue in their present post until successors are duly nominated and installed.</w:t>
      </w:r>
    </w:p>
    <w:p w:rsidR="00E445B8" w:rsidRDefault="00E445B8" w:rsidP="00CF2EE6">
      <w:pPr>
        <w:tabs>
          <w:tab w:val="left" w:pos="2880"/>
          <w:tab w:val="left" w:pos="8640"/>
        </w:tabs>
        <w:rPr>
          <w:rFonts w:ascii="Franklin Gothic Medium" w:hAnsi="Franklin Gothic Medium"/>
          <w:sz w:val="24"/>
          <w:szCs w:val="24"/>
        </w:rPr>
      </w:pPr>
    </w:p>
    <w:p w:rsidR="00E445B8" w:rsidRDefault="00E445B8" w:rsidP="00CF2EE6">
      <w:pPr>
        <w:tabs>
          <w:tab w:val="left" w:pos="2880"/>
          <w:tab w:val="left" w:pos="8640"/>
        </w:tabs>
        <w:rPr>
          <w:rFonts w:ascii="Franklin Gothic Medium" w:hAnsi="Franklin Gothic Medium"/>
          <w:sz w:val="44"/>
          <w:szCs w:val="44"/>
        </w:rPr>
      </w:pPr>
      <w:r>
        <w:rPr>
          <w:rFonts w:ascii="Franklin Gothic Medium" w:hAnsi="Franklin Gothic Medium"/>
          <w:sz w:val="24"/>
          <w:szCs w:val="24"/>
        </w:rPr>
        <w:t xml:space="preserve">                                                                                                                                                    </w:t>
      </w:r>
      <w:r>
        <w:rPr>
          <w:rFonts w:ascii="Franklin Gothic Medium" w:hAnsi="Franklin Gothic Medium"/>
          <w:sz w:val="44"/>
          <w:szCs w:val="44"/>
        </w:rPr>
        <w:t>3</w:t>
      </w:r>
    </w:p>
    <w:p w:rsidR="00E445B8" w:rsidRDefault="00E445B8" w:rsidP="00CF2EE6">
      <w:pPr>
        <w:tabs>
          <w:tab w:val="left" w:pos="2880"/>
          <w:tab w:val="left" w:pos="8640"/>
        </w:tabs>
        <w:rPr>
          <w:rFonts w:ascii="Franklin Gothic Medium" w:hAnsi="Franklin Gothic Medium"/>
          <w:sz w:val="24"/>
          <w:szCs w:val="24"/>
        </w:rPr>
      </w:pPr>
      <w:r>
        <w:rPr>
          <w:rFonts w:ascii="Franklin Gothic Medium" w:hAnsi="Franklin Gothic Medium"/>
          <w:sz w:val="24"/>
          <w:szCs w:val="24"/>
        </w:rPr>
        <w:t xml:space="preserve">   Delegates to the National Encampment were approved. All Camp and Camp Sr. Vice Commanders were approved as delegates. All other Department members in good standing were appointed as alternates. All Past C-in-C, Department Commanders are automatically considered to be delegates in good standing.</w:t>
      </w:r>
    </w:p>
    <w:p w:rsidR="00E445B8" w:rsidRDefault="00E445B8" w:rsidP="00CF2EE6">
      <w:pPr>
        <w:tabs>
          <w:tab w:val="left" w:pos="2880"/>
          <w:tab w:val="left" w:pos="8640"/>
        </w:tabs>
        <w:rPr>
          <w:rFonts w:ascii="Franklin Gothic Medium" w:hAnsi="Franklin Gothic Medium"/>
          <w:sz w:val="24"/>
          <w:szCs w:val="24"/>
        </w:rPr>
      </w:pPr>
      <w:r>
        <w:rPr>
          <w:rFonts w:ascii="Franklin Gothic Medium" w:hAnsi="Franklin Gothic Medium"/>
          <w:sz w:val="24"/>
          <w:szCs w:val="24"/>
        </w:rPr>
        <w:t>GOOD OF THE ORDER</w:t>
      </w:r>
    </w:p>
    <w:p w:rsidR="00E445B8" w:rsidRDefault="00E445B8" w:rsidP="00CF2EE6">
      <w:pPr>
        <w:tabs>
          <w:tab w:val="left" w:pos="2880"/>
          <w:tab w:val="left" w:pos="8640"/>
        </w:tabs>
        <w:rPr>
          <w:rFonts w:ascii="Franklin Gothic Medium" w:hAnsi="Franklin Gothic Medium"/>
          <w:sz w:val="24"/>
          <w:szCs w:val="24"/>
        </w:rPr>
      </w:pPr>
      <w:r>
        <w:rPr>
          <w:rFonts w:ascii="Franklin Gothic Medium" w:hAnsi="Franklin Gothic Medium"/>
          <w:sz w:val="24"/>
          <w:szCs w:val="24"/>
        </w:rPr>
        <w:t xml:space="preserve">   Brother Doug McMillan PDC of Gettysburg Camp #112 brought the attention of a situation at the Skelley Post #9 G.A.R. Hall in Gettysburg. Due to recent developments of violence and vandalism happening to Civil War monuments and artifacts there is concern about the G.A.R. hall and the artifacts that are in the building and are custody of the Camp. Because the Camp does not own the building, if they obtained insurance</w:t>
      </w:r>
      <w:r w:rsidR="001D2081">
        <w:rPr>
          <w:rFonts w:ascii="Franklin Gothic Medium" w:hAnsi="Franklin Gothic Medium"/>
          <w:sz w:val="24"/>
          <w:szCs w:val="24"/>
        </w:rPr>
        <w:t xml:space="preserve"> ( i.e. like renters insurance)</w:t>
      </w:r>
      <w:r>
        <w:rPr>
          <w:rFonts w:ascii="Franklin Gothic Medium" w:hAnsi="Franklin Gothic Medium"/>
          <w:sz w:val="24"/>
          <w:szCs w:val="24"/>
        </w:rPr>
        <w:t xml:space="preserve"> on the artifacts and a claim was made because of damage to the building or artifacts, HGAC which owns the building is afraid they would be found liable for damages and sued by the insurance company. Because of this, HGAC would want the artifacts to be removed from the building if they were insured to prevent them from being held liable</w:t>
      </w:r>
      <w:r w:rsidR="001D2081">
        <w:rPr>
          <w:rFonts w:ascii="Franklin Gothic Medium" w:hAnsi="Franklin Gothic Medium"/>
          <w:sz w:val="24"/>
          <w:szCs w:val="24"/>
        </w:rPr>
        <w:t>. This is a difficult situation to find a remedy for, and will require further discussion and consultation with HGAC (Historic Gettysburg Adams County).</w:t>
      </w:r>
    </w:p>
    <w:p w:rsidR="001D2081" w:rsidRPr="00E445B8" w:rsidRDefault="001D2081" w:rsidP="00CF2EE6">
      <w:pPr>
        <w:tabs>
          <w:tab w:val="left" w:pos="2880"/>
          <w:tab w:val="left" w:pos="8640"/>
        </w:tabs>
        <w:rPr>
          <w:rFonts w:ascii="Franklin Gothic Medium" w:hAnsi="Franklin Gothic Medium"/>
          <w:sz w:val="24"/>
          <w:szCs w:val="24"/>
        </w:rPr>
      </w:pPr>
      <w:r>
        <w:rPr>
          <w:rFonts w:ascii="Franklin Gothic Medium" w:hAnsi="Franklin Gothic Medium"/>
          <w:sz w:val="24"/>
          <w:szCs w:val="24"/>
        </w:rPr>
        <w:t xml:space="preserve">    The Encampment was closed at 1:30 PM, June 26</w:t>
      </w:r>
      <w:r w:rsidRPr="001D2081">
        <w:rPr>
          <w:rFonts w:ascii="Franklin Gothic Medium" w:hAnsi="Franklin Gothic Medium"/>
          <w:sz w:val="24"/>
          <w:szCs w:val="24"/>
          <w:vertAlign w:val="superscript"/>
        </w:rPr>
        <w:t>th</w:t>
      </w:r>
      <w:r>
        <w:rPr>
          <w:rFonts w:ascii="Franklin Gothic Medium" w:hAnsi="Franklin Gothic Medium"/>
          <w:sz w:val="24"/>
          <w:szCs w:val="24"/>
        </w:rPr>
        <w:t>, 2020.</w:t>
      </w:r>
    </w:p>
    <w:p w:rsidR="00CF2EE6" w:rsidRPr="00CF2EE6" w:rsidRDefault="00CF2EE6" w:rsidP="00CF2EE6">
      <w:pPr>
        <w:tabs>
          <w:tab w:val="left" w:pos="2880"/>
          <w:tab w:val="left" w:pos="8640"/>
        </w:tabs>
        <w:rPr>
          <w:rFonts w:ascii="Franklin Gothic Medium" w:hAnsi="Franklin Gothic Medium"/>
          <w:sz w:val="24"/>
          <w:szCs w:val="24"/>
        </w:rPr>
      </w:pPr>
    </w:p>
    <w:p w:rsidR="00CF2EE6" w:rsidRPr="00CF2EE6" w:rsidRDefault="00CF2EE6" w:rsidP="00EB548D">
      <w:pPr>
        <w:tabs>
          <w:tab w:val="left" w:pos="2880"/>
        </w:tabs>
        <w:rPr>
          <w:rFonts w:ascii="Franklin Gothic Medium" w:hAnsi="Franklin Gothic Medium"/>
          <w:sz w:val="44"/>
          <w:szCs w:val="44"/>
        </w:rPr>
      </w:pPr>
      <w:r>
        <w:rPr>
          <w:rFonts w:ascii="Franklin Gothic Medium" w:hAnsi="Franklin Gothic Medium"/>
          <w:sz w:val="24"/>
          <w:szCs w:val="24"/>
        </w:rPr>
        <w:t xml:space="preserve">                                                                                                                                                      </w:t>
      </w:r>
    </w:p>
    <w:p w:rsidR="00EB548D" w:rsidRDefault="00EB548D" w:rsidP="00EB548D">
      <w:pPr>
        <w:tabs>
          <w:tab w:val="left" w:pos="2880"/>
        </w:tabs>
        <w:rPr>
          <w:rFonts w:ascii="Franklin Gothic Medium" w:hAnsi="Franklin Gothic Medium"/>
          <w:sz w:val="40"/>
          <w:szCs w:val="40"/>
        </w:rPr>
      </w:pPr>
      <w:r>
        <w:rPr>
          <w:rFonts w:ascii="Franklin Gothic Medium" w:hAnsi="Franklin Gothic Medium"/>
          <w:sz w:val="24"/>
          <w:szCs w:val="24"/>
        </w:rPr>
        <w:t xml:space="preserve">                                                                                                                        </w:t>
      </w:r>
      <w:r w:rsidR="00CF2EE6">
        <w:rPr>
          <w:rFonts w:ascii="Franklin Gothic Medium" w:hAnsi="Franklin Gothic Medium"/>
          <w:sz w:val="24"/>
          <w:szCs w:val="24"/>
        </w:rPr>
        <w:t xml:space="preserve">                               </w:t>
      </w:r>
    </w:p>
    <w:p w:rsidR="00EB548D" w:rsidRPr="00EB548D" w:rsidRDefault="00EB548D" w:rsidP="00EB548D">
      <w:pPr>
        <w:tabs>
          <w:tab w:val="left" w:pos="2880"/>
        </w:tabs>
        <w:rPr>
          <w:rFonts w:ascii="Franklin Gothic Medium" w:hAnsi="Franklin Gothic Medium"/>
          <w:sz w:val="24"/>
          <w:szCs w:val="24"/>
        </w:rPr>
      </w:pPr>
    </w:p>
    <w:p w:rsidR="000637CA" w:rsidRDefault="000637CA" w:rsidP="00E06339">
      <w:pPr>
        <w:rPr>
          <w:rFonts w:ascii="Franklin Gothic Medium" w:hAnsi="Franklin Gothic Medium"/>
          <w:sz w:val="24"/>
          <w:szCs w:val="24"/>
        </w:rPr>
      </w:pPr>
    </w:p>
    <w:p w:rsidR="00F70C67" w:rsidRPr="00E06339" w:rsidRDefault="00F70C67" w:rsidP="00E06339">
      <w:pPr>
        <w:rPr>
          <w:rFonts w:ascii="Franklin Gothic Medium" w:hAnsi="Franklin Gothic Medium"/>
          <w:sz w:val="24"/>
          <w:szCs w:val="24"/>
        </w:rPr>
      </w:pPr>
      <w:bookmarkStart w:id="0" w:name="_GoBack"/>
      <w:bookmarkEnd w:id="0"/>
    </w:p>
    <w:sectPr w:rsidR="00F70C67" w:rsidRPr="00E063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961"/>
    <w:rsid w:val="00024D47"/>
    <w:rsid w:val="000637CA"/>
    <w:rsid w:val="00071BB8"/>
    <w:rsid w:val="000A0F39"/>
    <w:rsid w:val="000D533E"/>
    <w:rsid w:val="00160415"/>
    <w:rsid w:val="001936B4"/>
    <w:rsid w:val="001B7E71"/>
    <w:rsid w:val="001D2081"/>
    <w:rsid w:val="002653B1"/>
    <w:rsid w:val="00370146"/>
    <w:rsid w:val="00455EE9"/>
    <w:rsid w:val="004A00FB"/>
    <w:rsid w:val="004F0871"/>
    <w:rsid w:val="0055409C"/>
    <w:rsid w:val="005E58C6"/>
    <w:rsid w:val="00683CBD"/>
    <w:rsid w:val="00700FD1"/>
    <w:rsid w:val="0072444A"/>
    <w:rsid w:val="00741ADE"/>
    <w:rsid w:val="00755DCF"/>
    <w:rsid w:val="00771166"/>
    <w:rsid w:val="007B3936"/>
    <w:rsid w:val="00832FE4"/>
    <w:rsid w:val="00865705"/>
    <w:rsid w:val="008E0941"/>
    <w:rsid w:val="008E183C"/>
    <w:rsid w:val="00905A03"/>
    <w:rsid w:val="00954157"/>
    <w:rsid w:val="009721F0"/>
    <w:rsid w:val="00977237"/>
    <w:rsid w:val="009A0961"/>
    <w:rsid w:val="00A21422"/>
    <w:rsid w:val="00AE5232"/>
    <w:rsid w:val="00B3495F"/>
    <w:rsid w:val="00B53818"/>
    <w:rsid w:val="00BD1163"/>
    <w:rsid w:val="00C14936"/>
    <w:rsid w:val="00C24799"/>
    <w:rsid w:val="00C50599"/>
    <w:rsid w:val="00CF0F07"/>
    <w:rsid w:val="00CF2EE6"/>
    <w:rsid w:val="00E06339"/>
    <w:rsid w:val="00E1533B"/>
    <w:rsid w:val="00E153EF"/>
    <w:rsid w:val="00E445B8"/>
    <w:rsid w:val="00EA1F68"/>
    <w:rsid w:val="00EB548D"/>
    <w:rsid w:val="00EF4132"/>
    <w:rsid w:val="00F0213A"/>
    <w:rsid w:val="00F70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882</Words>
  <Characters>5030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Ivan</cp:lastModifiedBy>
  <cp:revision>14</cp:revision>
  <dcterms:created xsi:type="dcterms:W3CDTF">2021-06-08T00:04:00Z</dcterms:created>
  <dcterms:modified xsi:type="dcterms:W3CDTF">2021-06-08T18:15:00Z</dcterms:modified>
</cp:coreProperties>
</file>